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215" w:rsidRDefault="00483215" w:rsidP="00FE6A96">
      <w:pPr>
        <w:ind w:firstLine="0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6473B5">
        <w:rPr>
          <w:sz w:val="24"/>
        </w:rPr>
        <w:object w:dxaOrig="5881" w:dyaOrig="6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6.25pt" o:ole="" fillcolor="window">
            <v:imagedata r:id="rId5" o:title="" croptop="24093f" cropbottom="21019f" cropleft="20259f" cropright="26823f"/>
          </v:shape>
          <o:OLEObject Type="Embed" ProgID="Word.Picture.8" ShapeID="_x0000_i1025" DrawAspect="Content" ObjectID="_1780391074" r:id="rId6"/>
        </w:object>
      </w:r>
    </w:p>
    <w:p w:rsidR="00FE6A96" w:rsidRDefault="00FE6A96" w:rsidP="00FE6A96">
      <w:pPr>
        <w:ind w:firstLine="0"/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ТЕРРИТОРИАЛЬНАЯ ИЗБИРАТЕЛЬНАЯ КОМИССИЯ №</w:t>
      </w:r>
      <w:r w:rsidR="00D90328">
        <w:rPr>
          <w:rFonts w:eastAsia="Calibri"/>
          <w:b/>
          <w:bCs/>
          <w:sz w:val="32"/>
          <w:szCs w:val="32"/>
          <w:lang w:eastAsia="en-US"/>
        </w:rPr>
        <w:t>24</w:t>
      </w:r>
    </w:p>
    <w:p w:rsidR="00FE6A96" w:rsidRDefault="00FE6A96" w:rsidP="00FE6A96">
      <w:pPr>
        <w:ind w:firstLine="0"/>
        <w:rPr>
          <w:rFonts w:eastAsia="Calibri"/>
          <w:b/>
          <w:bCs/>
          <w:sz w:val="32"/>
          <w:szCs w:val="32"/>
          <w:lang w:eastAsia="en-US"/>
        </w:rPr>
      </w:pPr>
    </w:p>
    <w:p w:rsidR="00FE6A96" w:rsidRDefault="00FE6A96" w:rsidP="00FE6A96">
      <w:pPr>
        <w:ind w:firstLine="0"/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РЕШЕНИЕ</w:t>
      </w:r>
    </w:p>
    <w:p w:rsidR="00FE6A96" w:rsidRDefault="00FE6A96" w:rsidP="00FE6A96">
      <w:pPr>
        <w:ind w:firstLine="0"/>
        <w:rPr>
          <w:rFonts w:eastAsia="Calibri"/>
          <w:b/>
          <w:bCs/>
          <w:sz w:val="32"/>
          <w:szCs w:val="32"/>
          <w:lang w:eastAsia="en-US"/>
        </w:rPr>
      </w:pPr>
    </w:p>
    <w:p w:rsidR="00FE6A96" w:rsidRPr="00D90328" w:rsidRDefault="00263186" w:rsidP="00FE6A96">
      <w:pPr>
        <w:ind w:firstLine="0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20</w:t>
      </w:r>
      <w:r w:rsidR="00FE6A96" w:rsidRPr="00D90328">
        <w:rPr>
          <w:rFonts w:eastAsia="Calibri"/>
          <w:bCs/>
          <w:szCs w:val="28"/>
          <w:lang w:eastAsia="en-US"/>
        </w:rPr>
        <w:t xml:space="preserve"> </w:t>
      </w:r>
      <w:r w:rsidR="001F578C" w:rsidRPr="00D90328">
        <w:rPr>
          <w:rFonts w:eastAsia="Calibri"/>
          <w:bCs/>
          <w:szCs w:val="28"/>
          <w:lang w:eastAsia="en-US"/>
        </w:rPr>
        <w:t>июня</w:t>
      </w:r>
      <w:r w:rsidR="00FE6A96" w:rsidRPr="00D90328">
        <w:rPr>
          <w:rFonts w:eastAsia="Calibri"/>
          <w:bCs/>
          <w:szCs w:val="28"/>
          <w:lang w:eastAsia="en-US"/>
        </w:rPr>
        <w:t xml:space="preserve"> 202</w:t>
      </w:r>
      <w:r w:rsidR="001F578C" w:rsidRPr="00D90328">
        <w:rPr>
          <w:rFonts w:eastAsia="Calibri"/>
          <w:bCs/>
          <w:szCs w:val="28"/>
          <w:lang w:eastAsia="en-US"/>
        </w:rPr>
        <w:t>4</w:t>
      </w:r>
      <w:r w:rsidR="00FE6A96" w:rsidRPr="00D90328">
        <w:rPr>
          <w:rFonts w:eastAsia="Calibri"/>
          <w:bCs/>
          <w:szCs w:val="28"/>
          <w:lang w:eastAsia="en-US"/>
        </w:rPr>
        <w:t xml:space="preserve"> года</w:t>
      </w:r>
      <w:r w:rsidR="00FE6A96" w:rsidRPr="00D90328">
        <w:rPr>
          <w:rFonts w:eastAsia="Calibri"/>
          <w:bCs/>
          <w:szCs w:val="28"/>
          <w:lang w:eastAsia="en-US"/>
        </w:rPr>
        <w:tab/>
      </w:r>
      <w:r w:rsidR="00FE6A96" w:rsidRPr="00D90328">
        <w:rPr>
          <w:rFonts w:eastAsia="Calibri"/>
          <w:bCs/>
          <w:szCs w:val="28"/>
          <w:lang w:eastAsia="en-US"/>
        </w:rPr>
        <w:tab/>
      </w:r>
      <w:r w:rsidR="00FE6A96" w:rsidRPr="00D90328">
        <w:rPr>
          <w:rFonts w:eastAsia="Calibri"/>
          <w:bCs/>
          <w:szCs w:val="28"/>
          <w:lang w:eastAsia="en-US"/>
        </w:rPr>
        <w:tab/>
      </w:r>
      <w:r w:rsidR="00FE6A96" w:rsidRPr="00D90328">
        <w:rPr>
          <w:rFonts w:eastAsia="Calibri"/>
          <w:bCs/>
          <w:szCs w:val="28"/>
          <w:lang w:eastAsia="en-US"/>
        </w:rPr>
        <w:tab/>
      </w:r>
      <w:r w:rsidR="00FE6A96" w:rsidRPr="00D90328">
        <w:rPr>
          <w:rFonts w:eastAsia="Calibri"/>
          <w:bCs/>
          <w:szCs w:val="28"/>
          <w:lang w:eastAsia="en-US"/>
        </w:rPr>
        <w:tab/>
      </w:r>
      <w:r w:rsidR="00FE6A96" w:rsidRPr="00D90328">
        <w:rPr>
          <w:rFonts w:eastAsia="Calibri"/>
          <w:bCs/>
          <w:szCs w:val="28"/>
          <w:lang w:eastAsia="en-US"/>
        </w:rPr>
        <w:tab/>
      </w:r>
      <w:r w:rsidR="00FE6A96" w:rsidRPr="00D90328">
        <w:rPr>
          <w:rFonts w:eastAsia="Calibri"/>
          <w:bCs/>
          <w:szCs w:val="28"/>
          <w:lang w:eastAsia="en-US"/>
        </w:rPr>
        <w:tab/>
        <w:t xml:space="preserve">               №</w:t>
      </w:r>
      <w:r w:rsidR="00D90328" w:rsidRPr="00D90328">
        <w:rPr>
          <w:rFonts w:eastAsia="Calibri"/>
          <w:bCs/>
          <w:szCs w:val="28"/>
          <w:lang w:eastAsia="en-US"/>
        </w:rPr>
        <w:t xml:space="preserve"> 62-1</w:t>
      </w:r>
      <w:r>
        <w:rPr>
          <w:rFonts w:eastAsia="Calibri"/>
          <w:bCs/>
          <w:szCs w:val="28"/>
          <w:lang w:eastAsia="en-US"/>
        </w:rPr>
        <w:t>7</w:t>
      </w:r>
    </w:p>
    <w:p w:rsidR="00FE6A96" w:rsidRPr="00D90328" w:rsidRDefault="00FE6A96" w:rsidP="00FE6A96">
      <w:pPr>
        <w:jc w:val="center"/>
        <w:rPr>
          <w:rFonts w:eastAsia="Calibri"/>
          <w:bCs/>
          <w:szCs w:val="28"/>
          <w:lang w:eastAsia="en-US"/>
        </w:rPr>
      </w:pPr>
      <w:r w:rsidRPr="00D90328">
        <w:rPr>
          <w:rFonts w:eastAsia="Calibri"/>
          <w:bCs/>
          <w:szCs w:val="28"/>
          <w:lang w:eastAsia="en-US"/>
        </w:rPr>
        <w:t>Санкт-Петербург</w:t>
      </w:r>
    </w:p>
    <w:p w:rsidR="00FE6A96" w:rsidRPr="00BE71AF" w:rsidRDefault="00FE6A96" w:rsidP="00FE6A96">
      <w:pPr>
        <w:pStyle w:val="a5"/>
        <w:rPr>
          <w:noProof/>
        </w:rPr>
      </w:pPr>
    </w:p>
    <w:p w:rsidR="008D3BC9" w:rsidRPr="001F578C" w:rsidRDefault="00842446">
      <w:pPr>
        <w:spacing w:after="314" w:line="216" w:lineRule="auto"/>
        <w:ind w:left="1153" w:right="1179" w:hanging="10"/>
        <w:jc w:val="center"/>
        <w:rPr>
          <w:b/>
          <w:szCs w:val="28"/>
        </w:rPr>
      </w:pPr>
      <w:bookmarkStart w:id="0" w:name="_GoBack"/>
      <w:r w:rsidRPr="001F578C">
        <w:rPr>
          <w:b/>
          <w:szCs w:val="28"/>
        </w:rPr>
        <w:t xml:space="preserve">О некоторых формах документов, </w:t>
      </w:r>
      <w:r w:rsidRPr="00E96E2A">
        <w:rPr>
          <w:b/>
          <w:szCs w:val="28"/>
        </w:rPr>
        <w:t xml:space="preserve">представляемых </w:t>
      </w:r>
      <w:r w:rsidRPr="001F578C">
        <w:rPr>
          <w:b/>
          <w:szCs w:val="28"/>
        </w:rPr>
        <w:t>кандидатами</w:t>
      </w:r>
      <w:r w:rsidR="001900D1" w:rsidRPr="001900D1">
        <w:t xml:space="preserve"> </w:t>
      </w:r>
      <w:r w:rsidR="001900D1" w:rsidRPr="001900D1">
        <w:rPr>
          <w:b/>
          <w:szCs w:val="28"/>
        </w:rPr>
        <w:t>в депутаты 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 w:rsidRPr="001F578C">
        <w:rPr>
          <w:b/>
          <w:szCs w:val="28"/>
        </w:rPr>
        <w:t xml:space="preserve"> в машиночитаемом виде</w:t>
      </w:r>
      <w:bookmarkEnd w:id="0"/>
    </w:p>
    <w:p w:rsidR="007C6F12" w:rsidRDefault="00842446">
      <w:pPr>
        <w:spacing w:after="251"/>
        <w:ind w:left="57"/>
        <w:rPr>
          <w:szCs w:val="28"/>
        </w:rPr>
      </w:pPr>
      <w:r w:rsidRPr="00066192">
        <w:rPr>
          <w:szCs w:val="28"/>
        </w:rPr>
        <w:t xml:space="preserve">В соответствии с пунктом 7 статьи 22 Закона Санкт-Петербурга </w:t>
      </w:r>
      <w:r w:rsidR="00D50D05" w:rsidRPr="00066192">
        <w:rPr>
          <w:szCs w:val="28"/>
        </w:rPr>
        <w:br/>
      </w:r>
      <w:r w:rsidRPr="00066192">
        <w:rPr>
          <w:szCs w:val="28"/>
        </w:rPr>
        <w:t xml:space="preserve">от 21 мая 2014 года </w:t>
      </w:r>
      <w:r w:rsidR="00D50D05" w:rsidRPr="00066192">
        <w:rPr>
          <w:szCs w:val="28"/>
        </w:rPr>
        <w:t>№</w:t>
      </w:r>
      <w:r w:rsidRPr="00066192">
        <w:rPr>
          <w:szCs w:val="28"/>
        </w:rPr>
        <w:t xml:space="preserve"> 303-46 </w:t>
      </w:r>
      <w:r w:rsidR="00D50D05" w:rsidRPr="00066192">
        <w:rPr>
          <w:szCs w:val="28"/>
        </w:rPr>
        <w:t>«</w:t>
      </w:r>
      <w:r w:rsidR="00395785" w:rsidRPr="00066192">
        <w:rPr>
          <w:szCs w:val="28"/>
        </w:rPr>
        <w:t>О выборах депутатов муниципальных советов внутригородских муниципальных образований города федерального значения Санкт-Петербурга</w:t>
      </w:r>
      <w:r w:rsidRPr="00066192">
        <w:rPr>
          <w:szCs w:val="28"/>
        </w:rPr>
        <w:t>»</w:t>
      </w:r>
      <w:r w:rsidR="007C6F12">
        <w:rPr>
          <w:szCs w:val="28"/>
        </w:rPr>
        <w:t xml:space="preserve">, </w:t>
      </w:r>
      <w:r w:rsidR="007C6F12" w:rsidRPr="00E659AE">
        <w:rPr>
          <w:szCs w:val="28"/>
        </w:rPr>
        <w:t>решени</w:t>
      </w:r>
      <w:r w:rsidR="007C6F12">
        <w:rPr>
          <w:szCs w:val="28"/>
        </w:rPr>
        <w:t>ем</w:t>
      </w:r>
      <w:r w:rsidR="007C6F12" w:rsidRPr="00E659AE">
        <w:rPr>
          <w:szCs w:val="28"/>
        </w:rPr>
        <w:t xml:space="preserve"> Санкт-Петербургской избирательной комиссии от 28 апреля 2022 года № 312-5 «О мерах, направленных на обеспечение исполнения территориальными избирательными комиссиями в Санкт-Петербурге полномочий по подготовке и проведению выборов в органы местного самоуправления, местного референдума»</w:t>
      </w:r>
      <w:r w:rsidR="00D50D05" w:rsidRPr="00066192">
        <w:rPr>
          <w:szCs w:val="28"/>
        </w:rPr>
        <w:t xml:space="preserve"> </w:t>
      </w:r>
      <w:r w:rsidR="006E2BD1" w:rsidRPr="00066192">
        <w:rPr>
          <w:szCs w:val="28"/>
        </w:rPr>
        <w:t>Территориальная избирательная ком</w:t>
      </w:r>
      <w:r w:rsidR="001F578C" w:rsidRPr="00066192">
        <w:rPr>
          <w:szCs w:val="28"/>
        </w:rPr>
        <w:t>иссия №</w:t>
      </w:r>
      <w:r w:rsidR="00D90328">
        <w:rPr>
          <w:szCs w:val="28"/>
        </w:rPr>
        <w:t>24</w:t>
      </w:r>
      <w:r w:rsidR="0021691D">
        <w:rPr>
          <w:szCs w:val="28"/>
        </w:rPr>
        <w:t xml:space="preserve"> </w:t>
      </w:r>
      <w:r w:rsidRPr="00066192">
        <w:rPr>
          <w:szCs w:val="28"/>
        </w:rPr>
        <w:t xml:space="preserve"> </w:t>
      </w:r>
    </w:p>
    <w:p w:rsidR="008D3BC9" w:rsidRPr="00066192" w:rsidRDefault="00D90328">
      <w:pPr>
        <w:spacing w:after="251"/>
        <w:ind w:left="57"/>
        <w:rPr>
          <w:szCs w:val="28"/>
        </w:rPr>
      </w:pPr>
      <w:r>
        <w:rPr>
          <w:b/>
          <w:bCs/>
          <w:szCs w:val="28"/>
        </w:rPr>
        <w:t>РЕШИЛА</w:t>
      </w:r>
      <w:r w:rsidR="00842446" w:rsidRPr="00066192">
        <w:rPr>
          <w:szCs w:val="28"/>
        </w:rPr>
        <w:t>:</w:t>
      </w:r>
    </w:p>
    <w:p w:rsidR="008D3BC9" w:rsidRPr="00F07955" w:rsidRDefault="00B87C9B" w:rsidP="00B87C9B">
      <w:pPr>
        <w:ind w:left="57"/>
        <w:rPr>
          <w:szCs w:val="28"/>
        </w:rPr>
      </w:pPr>
      <w:r w:rsidRPr="00F07955">
        <w:rPr>
          <w:szCs w:val="28"/>
        </w:rPr>
        <w:t>1. </w:t>
      </w:r>
      <w:r w:rsidR="00842446" w:rsidRPr="00F07955">
        <w:rPr>
          <w:szCs w:val="28"/>
        </w:rPr>
        <w:t xml:space="preserve">Утвердить машиночитаемые формы заявлений о согласии баллотироваться кандидатом в депутаты </w:t>
      </w:r>
      <w:r w:rsidR="00D90328" w:rsidRPr="00D90328">
        <w:rPr>
          <w:bCs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 w:rsidR="00274B89" w:rsidRPr="00D90328">
        <w:rPr>
          <w:color w:val="auto"/>
          <w:szCs w:val="28"/>
        </w:rPr>
        <w:t xml:space="preserve"> </w:t>
      </w:r>
      <w:r w:rsidR="00E96E2A" w:rsidRPr="00D90328">
        <w:rPr>
          <w:color w:val="auto"/>
          <w:szCs w:val="28"/>
        </w:rPr>
        <w:t xml:space="preserve">(далее – кандидат) </w:t>
      </w:r>
      <w:r w:rsidR="00842446" w:rsidRPr="00D90328">
        <w:rPr>
          <w:szCs w:val="28"/>
        </w:rPr>
        <w:t>в порядк</w:t>
      </w:r>
      <w:r w:rsidR="00842446" w:rsidRPr="00F07955">
        <w:rPr>
          <w:szCs w:val="28"/>
        </w:rPr>
        <w:t xml:space="preserve">е самовыдвижения согласно приложению </w:t>
      </w:r>
      <w:r w:rsidR="00D50D05" w:rsidRPr="00F07955">
        <w:rPr>
          <w:szCs w:val="28"/>
        </w:rPr>
        <w:t>№</w:t>
      </w:r>
      <w:r w:rsidR="001F578C" w:rsidRPr="00F07955">
        <w:rPr>
          <w:szCs w:val="28"/>
        </w:rPr>
        <w:t xml:space="preserve"> </w:t>
      </w:r>
      <w:r w:rsidR="00842446" w:rsidRPr="00F07955">
        <w:rPr>
          <w:szCs w:val="28"/>
        </w:rPr>
        <w:t xml:space="preserve">1 к настоящему решению и путем выдвижения избирательным объединением согласно приложению </w:t>
      </w:r>
      <w:r w:rsidR="00D50D05" w:rsidRPr="00F07955">
        <w:rPr>
          <w:szCs w:val="28"/>
        </w:rPr>
        <w:t>№</w:t>
      </w:r>
      <w:r w:rsidR="001F578C" w:rsidRPr="00F07955">
        <w:rPr>
          <w:szCs w:val="28"/>
        </w:rPr>
        <w:t xml:space="preserve"> </w:t>
      </w:r>
      <w:r w:rsidR="00842446" w:rsidRPr="00F07955">
        <w:rPr>
          <w:szCs w:val="28"/>
        </w:rPr>
        <w:t>2 к настоящему решению.</w:t>
      </w:r>
    </w:p>
    <w:p w:rsidR="008D3BC9" w:rsidRPr="00866E6B" w:rsidRDefault="00B87C9B" w:rsidP="00B87C9B">
      <w:pPr>
        <w:ind w:left="57"/>
        <w:rPr>
          <w:color w:val="auto"/>
          <w:szCs w:val="28"/>
        </w:rPr>
      </w:pPr>
      <w:r w:rsidRPr="00F07955">
        <w:rPr>
          <w:szCs w:val="28"/>
        </w:rPr>
        <w:t>2. </w:t>
      </w:r>
      <w:r w:rsidR="00842446" w:rsidRPr="00F07955">
        <w:rPr>
          <w:szCs w:val="28"/>
        </w:rPr>
        <w:t xml:space="preserve">Утвердить машиночитаемую форму сведений о размере </w:t>
      </w:r>
      <w:r w:rsidR="00FE6A96" w:rsidRPr="00F07955">
        <w:rPr>
          <w:szCs w:val="28"/>
        </w:rPr>
        <w:br/>
      </w:r>
      <w:r w:rsidR="00842446" w:rsidRPr="00F07955">
        <w:rPr>
          <w:szCs w:val="28"/>
        </w:rPr>
        <w:t>и об источниках доходов кандидата, а также об имуществе, принадлежащем кандидату на праве собственности (в том числе совместной собственности),</w:t>
      </w:r>
      <w:r w:rsidRPr="00F07955">
        <w:rPr>
          <w:szCs w:val="28"/>
        </w:rPr>
        <w:t xml:space="preserve"> </w:t>
      </w:r>
      <w:r w:rsidRPr="00F07955">
        <w:rPr>
          <w:szCs w:val="28"/>
        </w:rPr>
        <w:br/>
      </w:r>
      <w:r w:rsidR="00842446" w:rsidRPr="00F07955">
        <w:rPr>
          <w:szCs w:val="28"/>
        </w:rPr>
        <w:t xml:space="preserve">о вкладах в банках, ценных бумагах согласно приложению </w:t>
      </w:r>
      <w:r w:rsidR="00D50D05" w:rsidRPr="00F07955">
        <w:rPr>
          <w:szCs w:val="28"/>
        </w:rPr>
        <w:t>№</w:t>
      </w:r>
      <w:r w:rsidR="00842446" w:rsidRPr="00F07955">
        <w:rPr>
          <w:szCs w:val="28"/>
        </w:rPr>
        <w:t xml:space="preserve"> </w:t>
      </w:r>
      <w:r w:rsidR="00D50D05" w:rsidRPr="00F07955">
        <w:rPr>
          <w:szCs w:val="28"/>
        </w:rPr>
        <w:t>3</w:t>
      </w:r>
      <w:r w:rsidR="00842446" w:rsidRPr="00F07955">
        <w:rPr>
          <w:szCs w:val="28"/>
        </w:rPr>
        <w:t xml:space="preserve"> </w:t>
      </w:r>
      <w:r w:rsidRPr="00F07955">
        <w:rPr>
          <w:szCs w:val="28"/>
        </w:rPr>
        <w:br/>
      </w:r>
      <w:r w:rsidR="00842446" w:rsidRPr="00866E6B">
        <w:rPr>
          <w:color w:val="auto"/>
          <w:szCs w:val="28"/>
        </w:rPr>
        <w:t>к настоящему решению.</w:t>
      </w:r>
    </w:p>
    <w:p w:rsidR="007C6F12" w:rsidRPr="00866E6B" w:rsidRDefault="007C6F12" w:rsidP="007C6F12">
      <w:pPr>
        <w:pStyle w:val="a9"/>
        <w:spacing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E6B">
        <w:rPr>
          <w:rFonts w:ascii="Times New Roman" w:eastAsia="Times New Roman" w:hAnsi="Times New Roman"/>
          <w:sz w:val="28"/>
          <w:szCs w:val="28"/>
          <w:lang w:eastAsia="ru-RU"/>
        </w:rPr>
        <w:t xml:space="preserve">3. Рекомендовать указанные в пунктах 1, 2 настоящего решения документы изготавливать с использованием специализированного программного изделия «Подготовка сведений о кандидатах, уполномоченных представителях, доверенных лицах» Государственной автоматизированной системы Российской Федерации «Выборы» (далее - специализированное </w:t>
      </w:r>
      <w:r w:rsidRPr="00866E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программное изделие), размещенном на сайте Территориальной избирательной комиссии № 24. </w:t>
      </w:r>
    </w:p>
    <w:p w:rsidR="00066192" w:rsidRPr="00866E6B" w:rsidRDefault="00066192" w:rsidP="0021691D">
      <w:pPr>
        <w:pStyle w:val="a7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  <w:r w:rsidRPr="00866E6B">
        <w:rPr>
          <w:sz w:val="28"/>
          <w:szCs w:val="28"/>
        </w:rPr>
        <w:t xml:space="preserve">4. Разъяснить, что специализированное программное изделие предназначено для обработки персональных данных в информационных системах, соответствующих требованиям Федерального закона от 27 июля 2006 года </w:t>
      </w:r>
      <w:r w:rsidR="00F07955" w:rsidRPr="00866E6B">
        <w:rPr>
          <w:sz w:val="28"/>
          <w:szCs w:val="28"/>
        </w:rPr>
        <w:t>№</w:t>
      </w:r>
      <w:r w:rsidRPr="00866E6B">
        <w:rPr>
          <w:sz w:val="28"/>
          <w:szCs w:val="28"/>
        </w:rPr>
        <w:t xml:space="preserve"> 152-ФЗ «О персональных данных». </w:t>
      </w:r>
    </w:p>
    <w:p w:rsidR="00483215" w:rsidRPr="009A7F24" w:rsidRDefault="0021691D" w:rsidP="00483215">
      <w:pPr>
        <w:pStyle w:val="-1"/>
        <w:spacing w:line="276" w:lineRule="auto"/>
        <w:ind w:firstLine="851"/>
        <w:rPr>
          <w:rFonts w:eastAsia="Calibri"/>
          <w:szCs w:val="28"/>
          <w:lang w:eastAsia="en-US"/>
        </w:rPr>
      </w:pPr>
      <w:r w:rsidRPr="00866E6B">
        <w:rPr>
          <w:szCs w:val="28"/>
        </w:rPr>
        <w:t>5</w:t>
      </w:r>
      <w:r w:rsidR="00066192" w:rsidRPr="00866E6B">
        <w:rPr>
          <w:szCs w:val="28"/>
        </w:rPr>
        <w:t xml:space="preserve">. </w:t>
      </w:r>
      <w:r w:rsidR="00483215" w:rsidRPr="00866E6B">
        <w:rPr>
          <w:szCs w:val="28"/>
        </w:rPr>
        <w:t xml:space="preserve">Разъяснить, что утвержденные настоящим решением формы документов в машиночитаемом виде представляют собой перечень информации, которая подлежит обработке с использованием специализированного программного изделия и на основе которой изготавливаются документы на бумажном носителе путем </w:t>
      </w:r>
      <w:r w:rsidR="00483215" w:rsidRPr="00866E6B">
        <w:t xml:space="preserve">распечатывания соответствующих документов </w:t>
      </w:r>
      <w:r w:rsidR="00483215" w:rsidRPr="00866E6B">
        <w:rPr>
          <w:szCs w:val="28"/>
        </w:rPr>
        <w:t xml:space="preserve">с представленного электронного носителя информации на бумажный носитель в помещении избирательной комиссии </w:t>
      </w:r>
      <w:r w:rsidR="00483215" w:rsidRPr="009A7F24">
        <w:rPr>
          <w:szCs w:val="28"/>
        </w:rPr>
        <w:t xml:space="preserve">при их предоставлении. </w:t>
      </w:r>
      <w:bookmarkStart w:id="1" w:name="_Hlk169695867"/>
      <w:r w:rsidR="00483215" w:rsidRPr="002901C3">
        <w:rPr>
          <w:szCs w:val="28"/>
        </w:rPr>
        <w:t xml:space="preserve">Указанные формы документов в машиночитаемом виде представляются в Территориальную избирательную комиссию </w:t>
      </w:r>
      <w:r w:rsidR="00483215" w:rsidRPr="00F07955">
        <w:rPr>
          <w:szCs w:val="28"/>
        </w:rPr>
        <w:t>№</w:t>
      </w:r>
      <w:r w:rsidR="00483215">
        <w:rPr>
          <w:szCs w:val="28"/>
        </w:rPr>
        <w:t xml:space="preserve"> 24 </w:t>
      </w:r>
      <w:r w:rsidR="00483215" w:rsidRPr="002901C3">
        <w:rPr>
          <w:rFonts w:eastAsia="Calibri"/>
          <w:szCs w:val="28"/>
          <w:lang w:eastAsia="en-US"/>
        </w:rPr>
        <w:t xml:space="preserve">на съемном носителе в </w:t>
      </w:r>
      <w:proofErr w:type="gramStart"/>
      <w:r w:rsidR="00483215" w:rsidRPr="002901C3">
        <w:rPr>
          <w:rFonts w:eastAsia="Calibri"/>
          <w:szCs w:val="28"/>
          <w:lang w:eastAsia="en-US"/>
        </w:rPr>
        <w:t>формате .</w:t>
      </w:r>
      <w:proofErr w:type="spellStart"/>
      <w:r w:rsidR="00483215" w:rsidRPr="002901C3">
        <w:rPr>
          <w:rFonts w:eastAsia="Calibri"/>
          <w:szCs w:val="28"/>
          <w:lang w:val="en-US" w:eastAsia="en-US"/>
        </w:rPr>
        <w:t>kdi</w:t>
      </w:r>
      <w:proofErr w:type="spellEnd"/>
      <w:proofErr w:type="gramEnd"/>
      <w:r w:rsidR="00483215" w:rsidRPr="002901C3">
        <w:rPr>
          <w:rFonts w:eastAsia="Calibri"/>
          <w:szCs w:val="28"/>
          <w:lang w:eastAsia="en-US"/>
        </w:rPr>
        <w:t xml:space="preserve">  и с папкой </w:t>
      </w:r>
      <w:proofErr w:type="spellStart"/>
      <w:r w:rsidR="00483215" w:rsidRPr="002901C3">
        <w:rPr>
          <w:rFonts w:eastAsia="Calibri"/>
          <w:szCs w:val="28"/>
          <w:lang w:val="en-US" w:eastAsia="en-US"/>
        </w:rPr>
        <w:t>KandList</w:t>
      </w:r>
      <w:proofErr w:type="spellEnd"/>
      <w:r w:rsidR="00483215" w:rsidRPr="002901C3">
        <w:rPr>
          <w:rFonts w:eastAsia="Calibri"/>
          <w:szCs w:val="28"/>
          <w:lang w:eastAsia="en-US"/>
        </w:rPr>
        <w:t>, содержащую файлы в формате .</w:t>
      </w:r>
      <w:r w:rsidR="00483215" w:rsidRPr="002901C3">
        <w:rPr>
          <w:rFonts w:eastAsia="Calibri"/>
          <w:szCs w:val="28"/>
          <w:lang w:val="en-US" w:eastAsia="en-US"/>
        </w:rPr>
        <w:t>txt</w:t>
      </w:r>
      <w:r w:rsidR="00483215" w:rsidRPr="002901C3">
        <w:rPr>
          <w:rFonts w:eastAsia="Calibri"/>
          <w:szCs w:val="28"/>
          <w:lang w:eastAsia="en-US"/>
        </w:rPr>
        <w:t>.</w:t>
      </w:r>
      <w:r w:rsidR="00483215" w:rsidRPr="009A7F24">
        <w:rPr>
          <w:rFonts w:eastAsia="Calibri"/>
          <w:szCs w:val="28"/>
          <w:lang w:eastAsia="en-US"/>
        </w:rPr>
        <w:t xml:space="preserve"> </w:t>
      </w:r>
    </w:p>
    <w:bookmarkEnd w:id="1"/>
    <w:p w:rsidR="008D3BC9" w:rsidRPr="00066192" w:rsidRDefault="0021691D">
      <w:pPr>
        <w:ind w:left="57" w:firstLine="712"/>
        <w:rPr>
          <w:szCs w:val="28"/>
        </w:rPr>
      </w:pPr>
      <w:r>
        <w:rPr>
          <w:szCs w:val="28"/>
        </w:rPr>
        <w:t>6</w:t>
      </w:r>
      <w:r w:rsidR="00E418D8" w:rsidRPr="00066192">
        <w:rPr>
          <w:szCs w:val="28"/>
        </w:rPr>
        <w:t>. </w:t>
      </w:r>
      <w:r w:rsidR="00842446" w:rsidRPr="00066192">
        <w:rPr>
          <w:szCs w:val="28"/>
        </w:rPr>
        <w:t xml:space="preserve">Разместить настоящее решение на официальном сайте Территориальной избирательной комиссии </w:t>
      </w:r>
      <w:r w:rsidR="0034713B" w:rsidRPr="00066192">
        <w:rPr>
          <w:szCs w:val="28"/>
        </w:rPr>
        <w:t xml:space="preserve">№ </w:t>
      </w:r>
      <w:r w:rsidR="00D90328">
        <w:rPr>
          <w:szCs w:val="28"/>
        </w:rPr>
        <w:t>24</w:t>
      </w:r>
      <w:r w:rsidR="0034713B" w:rsidRPr="00066192">
        <w:rPr>
          <w:szCs w:val="28"/>
        </w:rPr>
        <w:t xml:space="preserve"> в информационно-телекоммуникационной сети «Интернет»</w:t>
      </w:r>
      <w:r w:rsidR="0034713B" w:rsidRPr="00066192">
        <w:rPr>
          <w:rFonts w:eastAsia="Calibri"/>
          <w:szCs w:val="28"/>
        </w:rPr>
        <w:t>.</w:t>
      </w:r>
    </w:p>
    <w:p w:rsidR="008D3BC9" w:rsidRPr="00066192" w:rsidRDefault="0021691D" w:rsidP="00D50D05">
      <w:pPr>
        <w:ind w:left="57" w:firstLine="712"/>
        <w:rPr>
          <w:szCs w:val="28"/>
        </w:rPr>
        <w:sectPr w:rsidR="008D3BC9" w:rsidRPr="00066192" w:rsidSect="008873CB">
          <w:pgSz w:w="11907" w:h="16840" w:code="9"/>
          <w:pgMar w:top="1134" w:right="851" w:bottom="1134" w:left="1701" w:header="720" w:footer="720" w:gutter="0"/>
          <w:cols w:space="720"/>
        </w:sectPr>
      </w:pPr>
      <w:r>
        <w:rPr>
          <w:szCs w:val="28"/>
        </w:rPr>
        <w:t>7</w:t>
      </w:r>
      <w:r w:rsidR="00E418D8" w:rsidRPr="00066192">
        <w:rPr>
          <w:szCs w:val="28"/>
        </w:rPr>
        <w:t>. </w:t>
      </w:r>
      <w:r w:rsidR="00842446" w:rsidRPr="00066192">
        <w:rPr>
          <w:szCs w:val="28"/>
        </w:rPr>
        <w:t xml:space="preserve">Контроль за исполнением настоящего решения возложить </w:t>
      </w:r>
      <w:r w:rsidR="00E418D8" w:rsidRPr="00066192">
        <w:rPr>
          <w:szCs w:val="28"/>
        </w:rPr>
        <w:br/>
      </w:r>
      <w:r w:rsidR="00842446" w:rsidRPr="00066192">
        <w:rPr>
          <w:szCs w:val="28"/>
        </w:rPr>
        <w:t xml:space="preserve">на председателя Территориальной избирательной комиссии </w:t>
      </w:r>
      <w:r w:rsidR="00D50D05" w:rsidRPr="00066192">
        <w:rPr>
          <w:szCs w:val="28"/>
        </w:rPr>
        <w:t>№</w:t>
      </w:r>
      <w:r w:rsidR="00112ABD">
        <w:rPr>
          <w:szCs w:val="28"/>
        </w:rPr>
        <w:t xml:space="preserve"> 24</w:t>
      </w:r>
      <w:r w:rsidR="00842446" w:rsidRPr="00066192">
        <w:rPr>
          <w:szCs w:val="28"/>
        </w:rPr>
        <w:t xml:space="preserve"> </w:t>
      </w:r>
      <w:r w:rsidR="00112ABD">
        <w:rPr>
          <w:szCs w:val="28"/>
        </w:rPr>
        <w:t>Садофеева А.В</w:t>
      </w:r>
      <w:r w:rsidR="00D50D05" w:rsidRPr="00066192">
        <w:rPr>
          <w:szCs w:val="28"/>
        </w:rPr>
        <w:t>.</w:t>
      </w:r>
    </w:p>
    <w:p w:rsidR="007B3B42" w:rsidRDefault="007B3B42">
      <w:pPr>
        <w:ind w:left="57" w:firstLine="0"/>
        <w:rPr>
          <w:szCs w:val="28"/>
        </w:rPr>
      </w:pPr>
    </w:p>
    <w:p w:rsidR="00112ABD" w:rsidRDefault="00112ABD">
      <w:pPr>
        <w:ind w:left="57" w:firstLine="0"/>
        <w:rPr>
          <w:szCs w:val="28"/>
        </w:rPr>
      </w:pPr>
    </w:p>
    <w:p w:rsidR="00112ABD" w:rsidRPr="00066192" w:rsidRDefault="00112ABD">
      <w:pPr>
        <w:ind w:left="57" w:firstLine="0"/>
        <w:rPr>
          <w:szCs w:val="28"/>
        </w:rPr>
      </w:pPr>
    </w:p>
    <w:p w:rsidR="00112ABD" w:rsidRPr="002A0344" w:rsidRDefault="00112ABD" w:rsidP="00112ABD">
      <w:pPr>
        <w:pStyle w:val="a5"/>
        <w:jc w:val="both"/>
      </w:pPr>
      <w:r w:rsidRPr="002A0344">
        <w:t>Председатель Территориальной</w:t>
      </w:r>
    </w:p>
    <w:p w:rsidR="00112ABD" w:rsidRPr="002A0344" w:rsidRDefault="00112ABD" w:rsidP="00112ABD">
      <w:pPr>
        <w:pStyle w:val="a5"/>
        <w:jc w:val="both"/>
      </w:pPr>
      <w:r w:rsidRPr="002A0344">
        <w:t xml:space="preserve">избирательной комиссии № </w:t>
      </w:r>
      <w:r>
        <w:t>24</w:t>
      </w:r>
      <w:r w:rsidRPr="002A0344">
        <w:tab/>
      </w:r>
      <w:r w:rsidRPr="002A0344">
        <w:tab/>
      </w:r>
      <w:r w:rsidRPr="002A0344">
        <w:tab/>
      </w:r>
      <w:r w:rsidRPr="002A0344">
        <w:tab/>
      </w:r>
      <w:r>
        <w:t>А.В. Садофеев</w:t>
      </w:r>
    </w:p>
    <w:p w:rsidR="00112ABD" w:rsidRPr="002A0344" w:rsidRDefault="00112ABD" w:rsidP="00112ABD">
      <w:pPr>
        <w:pStyle w:val="a5"/>
      </w:pPr>
    </w:p>
    <w:p w:rsidR="00112ABD" w:rsidRPr="002A0344" w:rsidRDefault="00112ABD" w:rsidP="00112ABD">
      <w:pPr>
        <w:pStyle w:val="a5"/>
        <w:jc w:val="both"/>
      </w:pPr>
      <w:r w:rsidRPr="002A0344">
        <w:t>Секретарь Территориальной</w:t>
      </w:r>
    </w:p>
    <w:p w:rsidR="00112ABD" w:rsidRDefault="00112ABD" w:rsidP="00112ABD">
      <w:pPr>
        <w:pStyle w:val="a5"/>
        <w:jc w:val="both"/>
      </w:pPr>
      <w:r w:rsidRPr="002A0344">
        <w:t xml:space="preserve">избирательной комиссии № </w:t>
      </w:r>
      <w:r>
        <w:t>24</w:t>
      </w:r>
      <w:r w:rsidRPr="002A0344">
        <w:tab/>
      </w:r>
      <w:r w:rsidRPr="002A0344">
        <w:tab/>
      </w:r>
      <w:r w:rsidRPr="002A0344">
        <w:tab/>
      </w:r>
      <w:r w:rsidRPr="002A0344">
        <w:tab/>
      </w:r>
      <w:r>
        <w:t>В.В. Скрыпник</w:t>
      </w:r>
    </w:p>
    <w:p w:rsidR="00112ABD" w:rsidRDefault="00112ABD" w:rsidP="00112ABD"/>
    <w:p w:rsidR="0002113B" w:rsidRDefault="0002113B" w:rsidP="00112ABD">
      <w:pPr>
        <w:jc w:val="left"/>
        <w:rPr>
          <w:szCs w:val="28"/>
        </w:rPr>
      </w:pPr>
    </w:p>
    <w:p w:rsidR="00263186" w:rsidRDefault="00263186" w:rsidP="00112ABD">
      <w:pPr>
        <w:jc w:val="left"/>
        <w:rPr>
          <w:szCs w:val="28"/>
        </w:rPr>
      </w:pPr>
    </w:p>
    <w:sectPr w:rsidR="00263186" w:rsidSect="00E418D8">
      <w:type w:val="continuous"/>
      <w:pgSz w:w="11907" w:h="16840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57A09"/>
    <w:multiLevelType w:val="hybridMultilevel"/>
    <w:tmpl w:val="04A46E92"/>
    <w:lvl w:ilvl="0" w:tplc="44C6E9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B46610">
      <w:start w:val="1"/>
      <w:numFmt w:val="decimal"/>
      <w:lvlRestart w:val="0"/>
      <w:lvlText w:val="%2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A696A8">
      <w:start w:val="1"/>
      <w:numFmt w:val="lowerRoman"/>
      <w:lvlText w:val="%3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469600">
      <w:start w:val="1"/>
      <w:numFmt w:val="decimal"/>
      <w:lvlText w:val="%4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F6D0A8">
      <w:start w:val="1"/>
      <w:numFmt w:val="lowerLetter"/>
      <w:lvlText w:val="%5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20EF3C">
      <w:start w:val="1"/>
      <w:numFmt w:val="lowerRoman"/>
      <w:lvlText w:val="%6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F6D4A6">
      <w:start w:val="1"/>
      <w:numFmt w:val="decimal"/>
      <w:lvlText w:val="%7"/>
      <w:lvlJc w:val="left"/>
      <w:pPr>
        <w:ind w:left="4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4A59B8">
      <w:start w:val="1"/>
      <w:numFmt w:val="lowerLetter"/>
      <w:lvlText w:val="%8"/>
      <w:lvlJc w:val="left"/>
      <w:pPr>
        <w:ind w:left="5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0C8196">
      <w:start w:val="1"/>
      <w:numFmt w:val="lowerRoman"/>
      <w:lvlText w:val="%9"/>
      <w:lvlJc w:val="left"/>
      <w:pPr>
        <w:ind w:left="6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BC9"/>
    <w:rsid w:val="0002113B"/>
    <w:rsid w:val="00066192"/>
    <w:rsid w:val="00112ABD"/>
    <w:rsid w:val="001900D1"/>
    <w:rsid w:val="001F578C"/>
    <w:rsid w:val="0021691D"/>
    <w:rsid w:val="00263186"/>
    <w:rsid w:val="00274B89"/>
    <w:rsid w:val="00293A1D"/>
    <w:rsid w:val="002A0B11"/>
    <w:rsid w:val="0034713B"/>
    <w:rsid w:val="00395785"/>
    <w:rsid w:val="00483215"/>
    <w:rsid w:val="00486812"/>
    <w:rsid w:val="006E2BD1"/>
    <w:rsid w:val="007B3B42"/>
    <w:rsid w:val="007C6F12"/>
    <w:rsid w:val="00842446"/>
    <w:rsid w:val="00866E6B"/>
    <w:rsid w:val="008873CB"/>
    <w:rsid w:val="008D3BC9"/>
    <w:rsid w:val="00960BD0"/>
    <w:rsid w:val="00A511B7"/>
    <w:rsid w:val="00B87C9B"/>
    <w:rsid w:val="00C62EDA"/>
    <w:rsid w:val="00CA0273"/>
    <w:rsid w:val="00D50D05"/>
    <w:rsid w:val="00D5681C"/>
    <w:rsid w:val="00D90328"/>
    <w:rsid w:val="00DF2480"/>
    <w:rsid w:val="00E418D8"/>
    <w:rsid w:val="00E96E2A"/>
    <w:rsid w:val="00F07955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FDE7FD5-4FE7-4DD6-A594-4E71D442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" w:line="254" w:lineRule="auto"/>
      <w:ind w:firstLine="85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A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B11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Body Text"/>
    <w:basedOn w:val="a"/>
    <w:link w:val="a6"/>
    <w:rsid w:val="00FE6A96"/>
    <w:pPr>
      <w:spacing w:after="0" w:line="240" w:lineRule="auto"/>
      <w:ind w:firstLine="0"/>
      <w:jc w:val="center"/>
    </w:pPr>
    <w:rPr>
      <w:color w:val="auto"/>
      <w:szCs w:val="28"/>
      <w:lang w:val="x-none" w:eastAsia="zh-CN"/>
    </w:rPr>
  </w:style>
  <w:style w:type="character" w:customStyle="1" w:styleId="a6">
    <w:name w:val="Основной текст Знак"/>
    <w:basedOn w:val="a0"/>
    <w:link w:val="a5"/>
    <w:rsid w:val="00FE6A96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paragraph" w:styleId="a7">
    <w:name w:val="Normal (Web)"/>
    <w:basedOn w:val="a"/>
    <w:uiPriority w:val="99"/>
    <w:unhideWhenUsed/>
    <w:rsid w:val="00066192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</w:rPr>
  </w:style>
  <w:style w:type="character" w:styleId="a8">
    <w:name w:val="Hyperlink"/>
    <w:basedOn w:val="a0"/>
    <w:uiPriority w:val="99"/>
    <w:unhideWhenUsed/>
    <w:rsid w:val="00066192"/>
    <w:rPr>
      <w:color w:val="0000FF"/>
      <w:u w:val="single"/>
    </w:rPr>
  </w:style>
  <w:style w:type="paragraph" w:styleId="a9">
    <w:name w:val="No Spacing"/>
    <w:qFormat/>
    <w:rsid w:val="007C6F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-1">
    <w:name w:val="Т-1"/>
    <w:aliases w:val="5,Текст 14-1,Стиль12-1,Текст14-1,текст14,Т-14"/>
    <w:basedOn w:val="a"/>
    <w:rsid w:val="00483215"/>
    <w:pPr>
      <w:spacing w:after="0" w:line="360" w:lineRule="auto"/>
      <w:ind w:firstLine="720"/>
    </w:pPr>
    <w:rPr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ТИК 24 Председатель</cp:lastModifiedBy>
  <cp:revision>7</cp:revision>
  <dcterms:created xsi:type="dcterms:W3CDTF">2024-06-11T10:57:00Z</dcterms:created>
  <dcterms:modified xsi:type="dcterms:W3CDTF">2024-06-20T09:18:00Z</dcterms:modified>
</cp:coreProperties>
</file>